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9222C" w:rsidTr="007B4178">
        <w:trPr>
          <w:tblCellSpacing w:w="0" w:type="dxa"/>
        </w:trPr>
        <w:tc>
          <w:tcPr>
            <w:tcW w:w="4575" w:type="dxa"/>
            <w:hideMark/>
          </w:tcPr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9222C" w:rsidRPr="00A9222C" w:rsidRDefault="00463AA6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>У ДО «Гавриловская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A9222C" w:rsidRPr="00A9222C" w:rsidRDefault="00A9222C" w:rsidP="00463AA6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CC2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2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575" w:type="dxa"/>
            <w:hideMark/>
          </w:tcPr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9222C" w:rsidRPr="00A9222C" w:rsidRDefault="00A9222C" w:rsidP="00A9222C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22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ектор: __________</w:t>
            </w:r>
            <w:proofErr w:type="spellStart"/>
            <w:r w:rsidR="00463AA6">
              <w:rPr>
                <w:rFonts w:ascii="Times New Roman" w:hAnsi="Times New Roman" w:cs="Times New Roman"/>
                <w:sz w:val="28"/>
                <w:szCs w:val="28"/>
              </w:rPr>
              <w:t>Т.Ф.Жутова</w:t>
            </w:r>
            <w:proofErr w:type="spellEnd"/>
          </w:p>
          <w:p w:rsidR="00A9222C" w:rsidRPr="00A9222C" w:rsidRDefault="00CC299B" w:rsidP="00463AA6">
            <w:pPr>
              <w:spacing w:before="28"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222C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22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463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22C" w:rsidRPr="00A922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A9222C" w:rsidRDefault="00A9222C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:rsidR="00DB4207" w:rsidRPr="00E108DF" w:rsidRDefault="00463AA6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 «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Гавриловская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кола искусств»</w:t>
      </w:r>
    </w:p>
    <w:p w:rsidR="00DB4207" w:rsidRPr="00E108DF" w:rsidRDefault="00A9222C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6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46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4207"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работы по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в МБ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Гавриловская 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искусств»» на 20</w:t>
      </w:r>
      <w:r w:rsidR="0048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487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основании: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13.3 «Обязанность организаций принимать меры по предупреждению коррупции» Федерального закона от 25.12.2008 № 273-ФЗ «О противодействии коррупции»;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План определяет основные направления реализации 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 в МБ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</w:t>
      </w:r>
      <w:r w:rsidR="0046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 (далее  - 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Учреждение),  систему и перечень программных мероприятий, направленных на противодействие коррупции в Учреждении.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Ведущие цели: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  нравственно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  атмосферы и внедрение организационно-правовых механизмов, направленных на эффективную профилактику коррупции в Учреждении.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Плана противодействия коррупции в Учреждении в рамках компетенции администрации Учреждения;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предупреждение коррупционных правонарушений;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мер, направленных на обеспечение прозрачности действий ответственных и должностных лиц;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неотвратимости ответственности за совершение коррупционных правонарушений;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 о деятельности Учреждения.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207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Плана:</w:t>
      </w:r>
    </w:p>
    <w:p w:rsidR="00DB4207" w:rsidRPr="00E108DF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доверия граждан к деятельности администрации школы.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Учреждении осуществляется директором школы и комиссией (рабочей группой) по антикоррупционной политике.</w:t>
      </w:r>
    </w:p>
    <w:p w:rsidR="00DB4207" w:rsidRPr="00E108DF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781"/>
        <w:gridCol w:w="1849"/>
        <w:gridCol w:w="2078"/>
      </w:tblGrid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по Учреждению:</w:t>
            </w:r>
          </w:p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плана мероприятий на учебный год по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противодействию коррупции в МБ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Гавриловская 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искусств»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4207" w:rsidRPr="00E108DF" w:rsidRDefault="00463AA6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  Положения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DB4207" w:rsidRPr="00E108DF" w:rsidRDefault="00DB4207" w:rsidP="000A441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  рабочей группе по против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одействию коррупции при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Гавриловская </w:t>
            </w:r>
            <w:r w:rsidR="0046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искусств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Учреждении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менее 1 раза в год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нормах  профессиональной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этики и служебного поведения работников 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ОУ с изменениями действующего законодательства в области противодействия коррупции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B9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B9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государственной итоговой аттестации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 к информации о деятельности образовательного учреждения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B4207" w:rsidRPr="00E108DF" w:rsidTr="000A4412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B9046F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B4207"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207" w:rsidRPr="00E108DF" w:rsidRDefault="00DB4207" w:rsidP="000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B4207" w:rsidRDefault="00DB4207" w:rsidP="0048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207" w:rsidRDefault="00DB4207" w:rsidP="00DB4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B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F"/>
    <w:rsid w:val="000D0AD8"/>
    <w:rsid w:val="000F3998"/>
    <w:rsid w:val="00182E0E"/>
    <w:rsid w:val="003C241A"/>
    <w:rsid w:val="00424309"/>
    <w:rsid w:val="00463AA6"/>
    <w:rsid w:val="00487F32"/>
    <w:rsid w:val="009146C4"/>
    <w:rsid w:val="0099236A"/>
    <w:rsid w:val="009B6469"/>
    <w:rsid w:val="00A8286B"/>
    <w:rsid w:val="00A9222C"/>
    <w:rsid w:val="00B9046F"/>
    <w:rsid w:val="00CC299B"/>
    <w:rsid w:val="00D66373"/>
    <w:rsid w:val="00DB4207"/>
    <w:rsid w:val="00E108DF"/>
    <w:rsid w:val="00F53F09"/>
    <w:rsid w:val="00F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8DF"/>
    <w:rPr>
      <w:b/>
      <w:bCs/>
    </w:rPr>
  </w:style>
  <w:style w:type="character" w:customStyle="1" w:styleId="apple-converted-space">
    <w:name w:val="apple-converted-space"/>
    <w:basedOn w:val="a0"/>
    <w:rsid w:val="00E108DF"/>
  </w:style>
  <w:style w:type="character" w:styleId="a5">
    <w:name w:val="Hyperlink"/>
    <w:basedOn w:val="a0"/>
    <w:uiPriority w:val="99"/>
    <w:semiHidden/>
    <w:unhideWhenUsed/>
    <w:rsid w:val="00E10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8DF"/>
    <w:rPr>
      <w:b/>
      <w:bCs/>
    </w:rPr>
  </w:style>
  <w:style w:type="character" w:customStyle="1" w:styleId="apple-converted-space">
    <w:name w:val="apple-converted-space"/>
    <w:basedOn w:val="a0"/>
    <w:rsid w:val="00E108DF"/>
  </w:style>
  <w:style w:type="character" w:styleId="a5">
    <w:name w:val="Hyperlink"/>
    <w:basedOn w:val="a0"/>
    <w:uiPriority w:val="99"/>
    <w:semiHidden/>
    <w:unhideWhenUsed/>
    <w:rsid w:val="00E10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18</cp:revision>
  <cp:lastPrinted>2020-06-09T07:06:00Z</cp:lastPrinted>
  <dcterms:created xsi:type="dcterms:W3CDTF">2015-02-25T07:36:00Z</dcterms:created>
  <dcterms:modified xsi:type="dcterms:W3CDTF">2022-12-13T12:51:00Z</dcterms:modified>
</cp:coreProperties>
</file>