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72" w:rsidRPr="00D14272" w:rsidRDefault="00D14272" w:rsidP="00DF1B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bookmarkStart w:id="0" w:name="_GoBack"/>
      <w:r w:rsidRPr="00D14272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8"/>
          <w:szCs w:val="28"/>
          <w:lang w:eastAsia="ru-RU"/>
        </w:rPr>
        <w:t>Жизненные правила для музыкантов</w:t>
      </w:r>
    </w:p>
    <w:p w:rsidR="00D14272" w:rsidRPr="00D14272" w:rsidRDefault="00D14272" w:rsidP="00DF1B7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b/>
          <w:bCs/>
          <w:i/>
          <w:iCs/>
          <w:color w:val="6400C8"/>
          <w:kern w:val="36"/>
          <w:sz w:val="28"/>
          <w:szCs w:val="28"/>
          <w:lang w:eastAsia="ru-RU"/>
        </w:rPr>
        <w:t>Р. Шуман - "Жизненные правила для музыкантов"</w:t>
      </w:r>
    </w:p>
    <w:bookmarkEnd w:id="0"/>
    <w:p w:rsidR="00D14272" w:rsidRPr="00D14272" w:rsidRDefault="00D14272" w:rsidP="00D1427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[1] Развитие слуха - это самое важное. Старайся с юных лет распознавать тональности и отдельные звуки. Колокол, оконное стекло, кукушка, - прислушайся, какие звуки они издают.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[2] Играй прилежно гаммы и другие упражнения для пальцев. Но есть много людей, которые полагают, что этим все и достигается, которые до глубокой старости ежедневно проводят многие часы за механическими упражнениями. Это похоже приблизительно на то, как если бы стараться ежедневно все быстрее и быстрее произносить азбуку. Употребляй свое время с большей пользой.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[3] Играй ритмично! Игра некоторых виртуозов похожа на походку пьяного. Не бери с них пример.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[4] Изучи как можно раньше основные законы гармонии.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[5] Не бойся слов: теория, генерал-бас, контрапункт и т. п.; они приветливо пойдут тебе навстречу, если ты сделаешь по отношению к ним то же самое.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[6] Никогда не бренчи на инструменте! Всегда со свежим чувством играй вещь до конца, никогда не бросай на половине.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[7] Тянуть и спешить - одинаково большой недостаток.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[8] Добивайся того, чтобы играть легкие вещи правильно и хорошо; это лучше, чем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посредственно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исполнять трудные.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[9] Всегда проявляй заботу о чистоте настройки твоего инструмента.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[10] Необходимо, чтобы пьесой овладели не только пальцы, ты должен уметь также и напевать ее для себя без инструмента. Развивай свое воображение настолько, чтобы ты мог удержать в памяти не одну лишь мелодию произведения, но и относящуюся к ней гармонию.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[11] Старайся, даже если у тебя небольшой голос, петь с листа без помощи инструмента; тонкость твоего слуха от этого будет все возрастать. Если же у тебя хороший голос, не медли и минуты и развивай его; рассматривай это как прекраснейший дар, которым тебя наделило небо.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[12] Ты должен настолько себя развить, чтобы понимать музыку, читая ее глазами.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[13] Когда ты играешь, не беспокойся о том, кто тебя слушает.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[14] Играй всегда так, как если бы тебя слушал мастер.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[15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сли тебе предлагают сыграть с листа незна</w:t>
      </w: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комое сочинение, то сначала пробеги его глазами.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[16] Если ты выполнил свою повседневную музыкальную работу и чувствуешь усталость, не насилуй себя больше. Лучше отдохнуть, чем работать без охоты и бодрости.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[17] Когда будешь постарше, не играй ничего модного. Время дорого. Надо иметь сто человеческих жизней, чтобы познакомиться только со всем хорошим, что существует на свете.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[18] На сладостях, пирожных и конфетах ни один ребенок не вырастет здоровым человеком. Духовная пища так же, как и телесная, должна быть простой и здоровой. Великие мастера достаточно позаботились о такой пище; пользуйся ею.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[19] Ты не должен способствовать распространению плохих произведений; наоборот должен всеми силами препятствовать этому.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[20] Ты не должен ни играть плохих произведений, ни слушать их без крайней необходимости.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[21] Никогда не увлекайся блеском, так называемой бравурностью. Старайся, чтобы музыка произвела то впечатление, какое имел в виду автор; большего не надо; все, что сверх этого, - искажение.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[22] Считай безобразием что-либо менять в сочинениях хороших композиторов, выпускать или, того хуже, добавлять в них новомодные украшения. Это величайшее оскорбление, какое ты можешь нанести искусству.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[23] Выбирая вещи для работы, советуйся со старшими: ты этим сбережешь себе много времени.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[24] Постепенно знакомься со всеми значительными произведениями всех выдающихся композиторов.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[25] Не обольщайся успехом, который часто завоевывают так называемые большие виртуозы. Одобрение художника пусть будет для тебя ценнее признания целой толпы.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[26] Все модное становится со временем немодным, и если ты будешь гоняться за модой до старости, то превратишься в фата, которого никто не уважает.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[27] Никогда не упускай возможности участвовать в совместной игре - в дуэтах, трио и т. д. Это придаст твоей игре свободу, живость.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Почаще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аккомпанируй певцам.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[28] Если бы все хотели играть первую скрипку, нельзя было бы составить оркестра. Уважай поэтому каждого музыканта на его месте.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[29] Люби свой инструмент, но в своем тщеславии не считай его лучшим, единственным. Помни, что существуют и другие, притом столь же прекрасные. Помни и о существовании певцов: не забудь, что самое высокое в музыке находит свое выражение в оркестре и хоре.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[30] Когда подрастешь, общайся больше с партитурами, чем с виртуозами.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[31] Играй усердно фуги больших мастеров и, прежде всего, Иоганна Себастьяна Баха. "Хорошо темперированный клавир" должен быть твоим хлебом насущным. Тогда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безусловно станешь основательным музыкантом.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[32] Ищи среди твоих товарищей таких, которые знают больше, чем ты.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[33] Отдыхай от своих музыкальных занятий за чтением поэтов. Чаще бывай на лоне природы!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[34]У певиц и певцов можно кое-чему научиться, но не доверяй им во всем.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[35] Свет велик. Будь скромен! Ты еще не открыл и не придумал ничего такого, что не было известно до тебя. А если и открыл, то рассматривай это как дар свыше, которым ты должен поделиться с другими.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[36] Изучение истории музыки, подкрепленное слушанием образцовых произведений различных эпох, быстрее всего излечит тебя от самонадеянности и тщеславия.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[37] Не упускай случая поупражняться на органе; нет ни одного инструмента, который так же быстро мстил бы за неряшливость и грязь в сочинении и в исполнении, как орган.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[38] Пой усердно в хоре, особенно средние голоса. Это разовьет в тебе музыкальность.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[39] Но что значит быть музыкальным? Ты не музыкален, если, боязливо уставившись глазами в ноты, с усилием доигрываешь свою вещь до конца; ты не музыкален, если в случае, когда кто-нибудь нечаянно перевернет тебе сразу две страницы, - остановишься и не сможешь продолжать. Но ты музыкален, если в новой вещи приблизительно чувствуешь, что должно быть дальше, а в знакомом произведении знаешь это на память, - словом, когда музыка у тебя не только в пальцах, но и в голове и в сердце.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[40] Но как можно стать музыкальным? Милое дитя, главное - острый слух, быстрое восприятие - дается, как и все, свыше. Но способности можно развивать и совершенствовать. Этого не достигнешь, если, отшельнически уединяясь, играть целыми днями механические упражнения; необходимо живое, многостороннее музыкальное общение: особенно важно иметь дело с хором и оркестром.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[41] Уясни себе рано объем человеческого голоса в его главных четырех видах; прислушивайся к голосам, особенно в хоре; исследуй, в каких регистрах они обладают наибольшей силой, в каких им доступны выражения мягкости и нежности.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[42] Прислушивайся внимательно ко всем народным песням; это сокровищница прекраснейших мелодий; они откроют тебе глаза на характер различных народов.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[43] Практикуйся с раннего возраста в чтении старых ключей. Иначе для тебя останутся недоступными многие сокровища прошлого.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[44] Рано начинай обращать внимание на звук и характер различных инструментов; старайся хорошо запечатлеть в слуховой памяти их своеобразную звуковую окраску.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[45] Не упускай никогда случая послушать хорошую оперу.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[46]] Высоко чти старое, но иди с открытым сердцем также и навстречу новому.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относись с предубеждением к незнакомым тебе именам.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[47] Не суди о произведении по первому впечатлению: то, что тебе нравится в первый момент, не всегда самое лучшее. Мастера требуют изучения. Многое станет тебе ясным только в зрелые годы.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[48] В суждениях о музыке различай, принадлежит ли произведение к области искусства или служит лишь для целей любительского развлечения; первые отстаивай, по поводу других не гневайся!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[49] "Мелодия" - боевой клич дилетантов, и действительно, музыка без мелодии - не музыка. Пойми, однако, что они под этим имеют в виду; они признают только мелодию </w:t>
      </w:r>
      <w:proofErr w:type="spell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легковоспринимаемую</w:t>
      </w:r>
      <w:proofErr w:type="spell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 внешне привлекательным ритмом. Но ведь есть и много других, иного склада, и где бы ты ни раскрыл Баха, Моцарта, Бетховена, ты увидишь тысячу различных мелодических видов; жалкое однообразие, особенно типичное для новых итальянских оперных мелодий, надо надеяться, тебе скоро наскучит.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[50] Если ты подбираешь на рояле маленькие мелодии, это очень мило, но если они являются сами по себе, не за инструментом, то радуйся еще больше -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значит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тебе пробуждается внутреннее музыкальное сознание. Пальцы должны выполнять то, чего хочет голова, но не наоборот.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[51] Начиная сочинять, проделай все мысленно. Только когда вещь совершенно готова, попробуй сыграть ее на инструменте. Если твоя музыка вылилась из души, если ты ее прочувствовал, - она так же подействует и на других.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[52] Если небо одарило тебя живой фантазией, то в часы уединения ты будешь часто сидеть как прикованный за инструментом, пытаясь излить в гармонии свое внутреннее я; и тем таинственнее ты будешь чувствовать себя вовлеченным как бы в волшебный круг, чем менее ясным будет для тебя еще в это время царство гармонии.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самые счастливые часы юности. Берегись, однако, слишком часто отдаваться влечению таланта, который побуждает тебя тратить время и силы на создание как бы призрачных образов. Овладение формой, сила ясного воплощения придут к тебе только вместе с нотными знаками. Отдавай поэтому больше времени записи, чем импровизации.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[53] Как можно раньше познакомься с </w:t>
      </w:r>
      <w:proofErr w:type="spell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дирижированием</w:t>
      </w:r>
      <w:proofErr w:type="spell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Почаще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наблюдай хороших дирижеров; вместе с ними можешь потихоньку дирижировать и сам. Это принесёт тебе ясность.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[54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]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Внимательно наблюдай жизнь, а также зна</w:t>
      </w: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комься с другими искусствами и науками.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[55] Законы морали те же, что и законы искусства.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[56] Прилежанием и настойчивостью ты всегда достигнешь более </w:t>
      </w:r>
      <w:proofErr w:type="gramStart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высокого</w:t>
      </w:r>
      <w:proofErr w:type="gramEnd"/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[57] Из фунта металла, стоящего гроши, можно сделать тысячи часовых пружин, которые ценятся очень высоко. "Фунт", данный тебе свыше, используй как можно добросовестнее.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[58] Без энтузиазма в искусстве не создается ничего настоящего.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[59] Искусство не предназначено для того, чтобы наживать богатство. Становись все более совершенным художником, остальное придет само собою.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[60] Лишь тогда, когда тебе станет ясной форма, будет тебе ясным содержание.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[61] Быть может, только гений понимает гения до конца.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[62] Некто высказал мысль, что законченный музыкант должен уметь впервые услышанное оркестровое произведение представить себе в виде партитуры. Это высшее, о чем можно помыслить.</w:t>
      </w:r>
    </w:p>
    <w:p w:rsidR="00D14272" w:rsidRPr="00D14272" w:rsidRDefault="00D14272" w:rsidP="00D142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D14272" w:rsidRPr="00D14272" w:rsidRDefault="00D14272" w:rsidP="00D1427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4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[63] Ученью нет конца.</w:t>
      </w:r>
    </w:p>
    <w:p w:rsidR="00D14272" w:rsidRPr="00D14272" w:rsidRDefault="00D14272" w:rsidP="00D1427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4DCD" w:rsidRPr="00D14272" w:rsidRDefault="00744DCD" w:rsidP="00D14272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</w:p>
    <w:sectPr w:rsidR="00744DCD" w:rsidRPr="00D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2"/>
    <w:rsid w:val="00744DCD"/>
    <w:rsid w:val="00D14272"/>
    <w:rsid w:val="00D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4272"/>
    <w:rPr>
      <w:i/>
      <w:iCs/>
    </w:rPr>
  </w:style>
  <w:style w:type="character" w:styleId="a4">
    <w:name w:val="Strong"/>
    <w:basedOn w:val="a0"/>
    <w:uiPriority w:val="22"/>
    <w:qFormat/>
    <w:rsid w:val="00D14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14272"/>
    <w:rPr>
      <w:i/>
      <w:iCs/>
    </w:rPr>
  </w:style>
  <w:style w:type="character" w:styleId="a4">
    <w:name w:val="Strong"/>
    <w:basedOn w:val="a0"/>
    <w:uiPriority w:val="22"/>
    <w:qFormat/>
    <w:rsid w:val="00D14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2020-06-10T11:10:00Z</dcterms:created>
  <dcterms:modified xsi:type="dcterms:W3CDTF">2020-06-10T11:26:00Z</dcterms:modified>
</cp:coreProperties>
</file>