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5E" w:rsidRPr="00AE755E" w:rsidRDefault="00AE755E" w:rsidP="00AE7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Pr="00AE755E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AE755E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  <w:r w:rsidRPr="00AE755E">
        <w:rPr>
          <w:rFonts w:ascii="Times New Roman" w:hAnsi="Times New Roman" w:cs="Times New Roman"/>
          <w:sz w:val="28"/>
          <w:szCs w:val="28"/>
        </w:rPr>
        <w:t xml:space="preserve"> </w:t>
      </w:r>
      <w:r w:rsidRPr="00AE755E">
        <w:rPr>
          <w:rFonts w:ascii="Times New Roman" w:hAnsi="Times New Roman" w:cs="Times New Roman"/>
          <w:sz w:val="28"/>
          <w:szCs w:val="28"/>
        </w:rPr>
        <w:t xml:space="preserve"> «</w:t>
      </w:r>
      <w:r w:rsidRPr="00AE755E">
        <w:rPr>
          <w:rFonts w:ascii="Times New Roman" w:hAnsi="Times New Roman" w:cs="Times New Roman"/>
          <w:sz w:val="28"/>
          <w:szCs w:val="28"/>
        </w:rPr>
        <w:t>ГАВРЛОВСКАЯ ШКОЛА ИСКУССТВ</w:t>
      </w:r>
      <w:r w:rsidRPr="00AE755E">
        <w:rPr>
          <w:rFonts w:ascii="Times New Roman" w:hAnsi="Times New Roman" w:cs="Times New Roman"/>
          <w:sz w:val="28"/>
          <w:szCs w:val="28"/>
        </w:rPr>
        <w:t>»</w:t>
      </w:r>
    </w:p>
    <w:p w:rsidR="00AE755E" w:rsidRPr="003456D4" w:rsidRDefault="00AE755E" w:rsidP="00AE7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56D4">
        <w:rPr>
          <w:rFonts w:ascii="Times New Roman" w:hAnsi="Times New Roman" w:cs="Times New Roman"/>
          <w:b/>
          <w:sz w:val="28"/>
          <w:szCs w:val="28"/>
        </w:rPr>
        <w:t>АННОТАЦИЯ НА РАБОЧУЮ ПРОГРАММУ «ОСНОВЫ МУЗЫКАЛЬНОГО ИСП</w:t>
      </w:r>
      <w:r w:rsidR="003456D4" w:rsidRPr="003456D4">
        <w:rPr>
          <w:rFonts w:ascii="Times New Roman" w:hAnsi="Times New Roman" w:cs="Times New Roman"/>
          <w:b/>
          <w:sz w:val="28"/>
          <w:szCs w:val="28"/>
        </w:rPr>
        <w:t xml:space="preserve">ОЛНИТЕЛЬСТВА» (ФОРТЕПИАНО) по </w:t>
      </w:r>
      <w:proofErr w:type="gramStart"/>
      <w:r w:rsidR="003456D4" w:rsidRPr="003456D4">
        <w:rPr>
          <w:rFonts w:ascii="Times New Roman" w:hAnsi="Times New Roman" w:cs="Times New Roman"/>
          <w:b/>
          <w:sz w:val="28"/>
          <w:szCs w:val="28"/>
        </w:rPr>
        <w:t>Д</w:t>
      </w:r>
      <w:r w:rsidRPr="003456D4">
        <w:rPr>
          <w:rFonts w:ascii="Times New Roman" w:hAnsi="Times New Roman" w:cs="Times New Roman"/>
          <w:b/>
          <w:sz w:val="28"/>
          <w:szCs w:val="28"/>
        </w:rPr>
        <w:t>ОП</w:t>
      </w:r>
      <w:proofErr w:type="gramEnd"/>
      <w:r w:rsidRPr="003456D4">
        <w:rPr>
          <w:rFonts w:ascii="Times New Roman" w:hAnsi="Times New Roman" w:cs="Times New Roman"/>
          <w:b/>
          <w:sz w:val="28"/>
          <w:szCs w:val="28"/>
        </w:rPr>
        <w:t xml:space="preserve"> «Фортепиано» в области музыкального искусства</w:t>
      </w:r>
    </w:p>
    <w:bookmarkEnd w:id="0"/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Срок обучения – 4 года 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«Основы музыкального исполнительства» (фортепиано)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детских школах искусств. Разработчики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Рогожина Е.В., Усенко Р.П.</w:t>
      </w:r>
      <w:r w:rsidRPr="00AE755E">
        <w:rPr>
          <w:rFonts w:ascii="Times New Roman" w:hAnsi="Times New Roman" w:cs="Times New Roman"/>
          <w:sz w:val="28"/>
          <w:szCs w:val="28"/>
        </w:rPr>
        <w:t>, преподаватели по классу фортепиано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55E">
        <w:rPr>
          <w:rFonts w:ascii="Times New Roman" w:hAnsi="Times New Roman" w:cs="Times New Roman"/>
          <w:sz w:val="28"/>
          <w:szCs w:val="28"/>
        </w:rPr>
        <w:t xml:space="preserve"> Данная программа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 w:rsidRPr="00AE755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E755E">
        <w:rPr>
          <w:rFonts w:ascii="Times New Roman" w:hAnsi="Times New Roman" w:cs="Times New Roman"/>
          <w:sz w:val="28"/>
          <w:szCs w:val="28"/>
        </w:rPr>
        <w:t xml:space="preserve">. Программа имеет общеразвивающую направленность, основывается на принципе вариативности для различных возрастных категорий детей, обеспечивает развитие творческих способностей, формирует устойчивый интерес к творческой деятельности. Предлагаемая программа рассчитана на четырёхлетний срок обучения. Рекомендуемый возраст детей, приступающих к освоению программы - 7– 12 лет. 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</w:t>
      </w:r>
      <w:proofErr w:type="spellStart"/>
      <w:r w:rsidRPr="00AE755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AE755E">
        <w:rPr>
          <w:rFonts w:ascii="Times New Roman" w:hAnsi="Times New Roman" w:cs="Times New Roman"/>
          <w:sz w:val="28"/>
          <w:szCs w:val="28"/>
        </w:rPr>
        <w:t xml:space="preserve">. Для этого может потребоваться увеличение объема недельной аудиторной нагрузки. Целью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 Программа включает следующие разделы: пояснительная записка, учебно-тематический план, содержание учебного предмета, требования к уровню подготовки обучающихся, формы и методы контроля, система оценок, методическое обеспечение учебного процесса, </w:t>
      </w:r>
      <w:r w:rsidRPr="00AE755E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материально-технические условия реализации программы, список рекомендуемой учебной и методической литературы.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55E" w:rsidRPr="003456D4" w:rsidRDefault="00AE755E" w:rsidP="00AE7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D4">
        <w:rPr>
          <w:rFonts w:ascii="Times New Roman" w:hAnsi="Times New Roman" w:cs="Times New Roman"/>
          <w:b/>
          <w:sz w:val="28"/>
          <w:szCs w:val="28"/>
        </w:rPr>
        <w:t xml:space="preserve">АННОТАЦИЯ НА РАБОЧУЮ ПРОГРАММУ «Сольфеджио» дополнительной общеразвивающей программы в области музыкального искусства 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755E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755E">
        <w:rPr>
          <w:rFonts w:ascii="Times New Roman" w:hAnsi="Times New Roman" w:cs="Times New Roman"/>
          <w:sz w:val="28"/>
          <w:szCs w:val="28"/>
        </w:rPr>
        <w:t xml:space="preserve"> года Программа учебного предмета «Сольфеджио»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детских школах искусств.</w:t>
      </w:r>
      <w:proofErr w:type="gramEnd"/>
      <w:r w:rsidRPr="00AE755E">
        <w:rPr>
          <w:rFonts w:ascii="Times New Roman" w:hAnsi="Times New Roman" w:cs="Times New Roman"/>
          <w:sz w:val="28"/>
          <w:szCs w:val="28"/>
        </w:rPr>
        <w:t xml:space="preserve"> Разработчики – Казаку Л.В., Якунина Е.В., преподаватели по классу фортепиано Программа по обучению "Сольфеджио" направлена на: формирование у детей художественного восприятия музыки, развитие их музыкальных способностей, воспитание любви к музыкальному искусству. Предлагаемая программа рассчитана на трехлетний срок обучения. Рекомендуемый возраст детей, приступающих к освоению программы - 7– 13 лет. Занятия проводятся в мелкогрупповой форме, численность учащихся в группе - от 4 до 10 человек. Целью предмета «Сольфеджио» является: овладение основами музыкальной грамоты, обеспечение развития творческих способностей учащихся, воспитание любви к музыке и формирование устойчивого интереса к самостоятельной деятельности в области музыкального искусства. 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Задачами учебного предмета являются: 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>- приобретение основ знаний в области музыкальной грамоты и основных средств музыкальной выразительности, используемых в музыкальном искусстве;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 - развитие музыкальных данных: слуха и памяти, чувства метроритма, музыкального восприятия учащихся;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 -формирование навыков самостоятельной работы с музыкальным материалом;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 -знание наиболее употребляемой музыкальной терминологии; 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-воспитание внимания, аккуратности, трудолюбия. 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755E">
        <w:rPr>
          <w:rFonts w:ascii="Times New Roman" w:hAnsi="Times New Roman" w:cs="Times New Roman"/>
          <w:sz w:val="28"/>
          <w:szCs w:val="28"/>
        </w:rPr>
        <w:t xml:space="preserve">Программа включает следующие разделы: пояснительная записка, учебно-тематический план, содержание учебного предмета, требования к уровню подготовки обучающихся, формы и методы контроля, система оценок, методическое обеспечение учебного процесса, материально-технические </w:t>
      </w:r>
      <w:r w:rsidRPr="00AE755E">
        <w:rPr>
          <w:rFonts w:ascii="Times New Roman" w:hAnsi="Times New Roman" w:cs="Times New Roman"/>
          <w:sz w:val="28"/>
          <w:szCs w:val="28"/>
        </w:rPr>
        <w:lastRenderedPageBreak/>
        <w:t>условия реализации программы, список рекомендуемой учебной и методической литературы.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55E" w:rsidRPr="003456D4" w:rsidRDefault="00AE755E" w:rsidP="00AE75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56D4">
        <w:rPr>
          <w:rFonts w:ascii="Times New Roman" w:hAnsi="Times New Roman" w:cs="Times New Roman"/>
          <w:b/>
          <w:sz w:val="28"/>
          <w:szCs w:val="28"/>
        </w:rPr>
        <w:t xml:space="preserve">Аннотация на рабочую программу учебного предмета «Хоровой класс» </w:t>
      </w:r>
    </w:p>
    <w:p w:rsidR="00AE755E" w:rsidRP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Ю.Н. Летягина</w:t>
      </w:r>
      <w:r w:rsidRPr="00AE755E">
        <w:rPr>
          <w:rFonts w:ascii="Times New Roman" w:hAnsi="Times New Roman" w:cs="Times New Roman"/>
          <w:sz w:val="28"/>
          <w:szCs w:val="28"/>
        </w:rPr>
        <w:t xml:space="preserve">, преподаватель. </w:t>
      </w:r>
      <w:proofErr w:type="gramStart"/>
      <w:r w:rsidRPr="00AE755E">
        <w:rPr>
          <w:rFonts w:ascii="Times New Roman" w:hAnsi="Times New Roman" w:cs="Times New Roman"/>
          <w:sz w:val="28"/>
          <w:szCs w:val="28"/>
        </w:rPr>
        <w:t>Программа по учебному предмету «Хоровое пение» дополнительной общеразвивающей программы в области музыкального искусства создана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№191- 01-39/06-ru), на основе обобщения педагогического опыта разработчика программы.</w:t>
      </w:r>
      <w:proofErr w:type="gramEnd"/>
      <w:r w:rsidRPr="00AE755E">
        <w:rPr>
          <w:rFonts w:ascii="Times New Roman" w:hAnsi="Times New Roman" w:cs="Times New Roman"/>
          <w:sz w:val="28"/>
          <w:szCs w:val="28"/>
        </w:rPr>
        <w:t xml:space="preserve"> Возраст поступающих в первый класс – от шести с половиной лет. Срок реализации программы: - для детей, поступивших в первый класс в возрасте с шести лет шести месяцев до десяти лет - составляет 4 года. 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>Особенности программы: программа составлена с учётом возрастных и индивидуальных особенностей учащихся, и направлена на создание условий для художественного образования, эстетического воспитания, духовно-нравственного развития учащихся МБ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755E">
        <w:rPr>
          <w:rFonts w:ascii="Times New Roman" w:hAnsi="Times New Roman" w:cs="Times New Roman"/>
          <w:sz w:val="28"/>
          <w:szCs w:val="28"/>
        </w:rPr>
        <w:t>УДО «</w:t>
      </w:r>
      <w:r>
        <w:rPr>
          <w:rFonts w:ascii="Times New Roman" w:hAnsi="Times New Roman" w:cs="Times New Roman"/>
          <w:sz w:val="28"/>
          <w:szCs w:val="28"/>
        </w:rPr>
        <w:t xml:space="preserve">Гавриловская </w:t>
      </w:r>
      <w:r w:rsidRPr="00AE755E">
        <w:rPr>
          <w:rFonts w:ascii="Times New Roman" w:hAnsi="Times New Roman" w:cs="Times New Roman"/>
          <w:sz w:val="28"/>
          <w:szCs w:val="28"/>
        </w:rPr>
        <w:t xml:space="preserve">ШИ». Важным аспектом программы является сформирование необходимых навыков и выработка потребности в </w:t>
      </w:r>
      <w:proofErr w:type="gramStart"/>
      <w:r w:rsidRPr="00AE755E">
        <w:rPr>
          <w:rFonts w:ascii="Times New Roman" w:hAnsi="Times New Roman" w:cs="Times New Roman"/>
          <w:sz w:val="28"/>
          <w:szCs w:val="28"/>
        </w:rPr>
        <w:t>систематическом</w:t>
      </w:r>
      <w:proofErr w:type="gramEnd"/>
      <w:r w:rsidRPr="00AE755E">
        <w:rPr>
          <w:rFonts w:ascii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Pr="00AE755E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AE755E">
        <w:rPr>
          <w:rFonts w:ascii="Times New Roman" w:hAnsi="Times New Roman" w:cs="Times New Roman"/>
          <w:sz w:val="28"/>
          <w:szCs w:val="28"/>
        </w:rPr>
        <w:t xml:space="preserve">, учитывая, что хоровое пение – наиболее доступный вид подобной деятельности. 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Цель программы – создание условий для развития и реализации творческих </w:t>
      </w:r>
      <w:proofErr w:type="gramStart"/>
      <w:r w:rsidRPr="00AE755E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AE755E">
        <w:rPr>
          <w:rFonts w:ascii="Times New Roman" w:hAnsi="Times New Roman" w:cs="Times New Roman"/>
          <w:sz w:val="28"/>
          <w:szCs w:val="28"/>
        </w:rPr>
        <w:t xml:space="preserve"> обучающихся в области музыкальной культуры и хорового пения, овладение малыми и крупными формами, включая народную музыку. Задачи: 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- формирование устойчивого интереса к искусству; 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>- формирование художественного вкуса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 -формирование активной жизненной позиции;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 -формирование вокально-хоровых навыков;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 -воспитание чувства стиля;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 -обучение коллективному творчеству. Основной формой учебной работы является групповой урок. Занятия проводятся один раз в неделю, продолжительность урока – 45 минут.</w:t>
      </w: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55E" w:rsidRPr="003456D4" w:rsidRDefault="00AE755E" w:rsidP="00345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D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учебного предмета «Хоровое пение»</w:t>
      </w:r>
    </w:p>
    <w:p w:rsidR="003456D4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3456D4">
        <w:rPr>
          <w:rFonts w:ascii="Times New Roman" w:hAnsi="Times New Roman" w:cs="Times New Roman"/>
          <w:sz w:val="28"/>
          <w:szCs w:val="28"/>
        </w:rPr>
        <w:t>Пустотина</w:t>
      </w:r>
      <w:proofErr w:type="spellEnd"/>
      <w:r w:rsidR="003456D4">
        <w:rPr>
          <w:rFonts w:ascii="Times New Roman" w:hAnsi="Times New Roman" w:cs="Times New Roman"/>
          <w:sz w:val="28"/>
          <w:szCs w:val="28"/>
        </w:rPr>
        <w:t xml:space="preserve"> М.А.</w:t>
      </w:r>
      <w:r w:rsidRPr="00AE755E">
        <w:rPr>
          <w:rFonts w:ascii="Times New Roman" w:hAnsi="Times New Roman" w:cs="Times New Roman"/>
          <w:sz w:val="28"/>
          <w:szCs w:val="28"/>
        </w:rPr>
        <w:t xml:space="preserve">, преподаватель. </w:t>
      </w:r>
    </w:p>
    <w:p w:rsidR="003456D4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755E">
        <w:rPr>
          <w:rFonts w:ascii="Times New Roman" w:hAnsi="Times New Roman" w:cs="Times New Roman"/>
          <w:sz w:val="28"/>
          <w:szCs w:val="28"/>
        </w:rPr>
        <w:t>Программа по учебному предмету «Хоровое пение» дополнительной общеразвивающей программы в области музыкального искусства создана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№191- 01-39/06-ru), на основе обобщения педагогического опыта разработчика программы.</w:t>
      </w:r>
      <w:proofErr w:type="gramEnd"/>
      <w:r w:rsidRPr="00AE755E">
        <w:rPr>
          <w:rFonts w:ascii="Times New Roman" w:hAnsi="Times New Roman" w:cs="Times New Roman"/>
          <w:sz w:val="28"/>
          <w:szCs w:val="28"/>
        </w:rPr>
        <w:t xml:space="preserve"> Возраст поступающих в первый класс – от </w:t>
      </w:r>
      <w:r w:rsidR="003456D4">
        <w:rPr>
          <w:rFonts w:ascii="Times New Roman" w:hAnsi="Times New Roman" w:cs="Times New Roman"/>
          <w:sz w:val="28"/>
          <w:szCs w:val="28"/>
        </w:rPr>
        <w:t>пяти</w:t>
      </w:r>
      <w:r w:rsidRPr="00AE755E">
        <w:rPr>
          <w:rFonts w:ascii="Times New Roman" w:hAnsi="Times New Roman" w:cs="Times New Roman"/>
          <w:sz w:val="28"/>
          <w:szCs w:val="28"/>
        </w:rPr>
        <w:t xml:space="preserve"> с половиной лет.</w:t>
      </w:r>
    </w:p>
    <w:p w:rsidR="003456D4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</w:p>
    <w:p w:rsidR="003456D4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AE755E">
        <w:rPr>
          <w:rFonts w:ascii="Times New Roman" w:hAnsi="Times New Roman" w:cs="Times New Roman"/>
          <w:sz w:val="28"/>
          <w:szCs w:val="28"/>
        </w:rPr>
        <w:t>детей, поступивших в первый класс составляет</w:t>
      </w:r>
      <w:proofErr w:type="gramEnd"/>
      <w:r w:rsidRPr="00AE755E">
        <w:rPr>
          <w:rFonts w:ascii="Times New Roman" w:hAnsi="Times New Roman" w:cs="Times New Roman"/>
          <w:sz w:val="28"/>
          <w:szCs w:val="28"/>
        </w:rPr>
        <w:t xml:space="preserve"> 3 года. Особенности программы: программа составлена с учётом возрастных и индивидуальных особенностей учащихся, и направлена на создание условий для художественного образования, эстетического воспитания, духовно-нравственного развития учащихся. Важным аспектом программы является сформирование необходимых навыков и выработка потребности в </w:t>
      </w:r>
      <w:proofErr w:type="gramStart"/>
      <w:r w:rsidRPr="00AE755E">
        <w:rPr>
          <w:rFonts w:ascii="Times New Roman" w:hAnsi="Times New Roman" w:cs="Times New Roman"/>
          <w:sz w:val="28"/>
          <w:szCs w:val="28"/>
        </w:rPr>
        <w:t>систематическом</w:t>
      </w:r>
      <w:proofErr w:type="gramEnd"/>
      <w:r w:rsidRPr="00AE755E">
        <w:rPr>
          <w:rFonts w:ascii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Pr="00AE755E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AE755E">
        <w:rPr>
          <w:rFonts w:ascii="Times New Roman" w:hAnsi="Times New Roman" w:cs="Times New Roman"/>
          <w:sz w:val="28"/>
          <w:szCs w:val="28"/>
        </w:rPr>
        <w:t xml:space="preserve">, учитывая, что хоровое пение – наиболее доступный вид подобной деятельности. Цель программы – создание условий для развития и реализации творческих </w:t>
      </w:r>
      <w:proofErr w:type="gramStart"/>
      <w:r w:rsidRPr="00AE755E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AE755E">
        <w:rPr>
          <w:rFonts w:ascii="Times New Roman" w:hAnsi="Times New Roman" w:cs="Times New Roman"/>
          <w:sz w:val="28"/>
          <w:szCs w:val="28"/>
        </w:rPr>
        <w:t xml:space="preserve"> обучающихся в области музыкальной культуры и хорового пения, овладение малыми и крупными формами, включая народную музыку.</w:t>
      </w:r>
    </w:p>
    <w:p w:rsidR="003456D4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3456D4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 - формирование устойчивого интереса к искусству; </w:t>
      </w:r>
    </w:p>
    <w:p w:rsidR="003456D4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>- формирование художественного вкуса</w:t>
      </w:r>
    </w:p>
    <w:p w:rsidR="003456D4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 -формирование активной жизненной позиции; </w:t>
      </w:r>
    </w:p>
    <w:p w:rsidR="003456D4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-формирование вокально-хоровых навыков; </w:t>
      </w:r>
    </w:p>
    <w:p w:rsidR="003456D4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-воспитание чувства стиля; </w:t>
      </w:r>
    </w:p>
    <w:p w:rsidR="003456D4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 xml:space="preserve">-обучение коллективному творчеству. </w:t>
      </w:r>
    </w:p>
    <w:p w:rsidR="00AE755E" w:rsidRPr="00AE755E" w:rsidRDefault="00AE755E" w:rsidP="00AE7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55E">
        <w:rPr>
          <w:rFonts w:ascii="Times New Roman" w:hAnsi="Times New Roman" w:cs="Times New Roman"/>
          <w:sz w:val="28"/>
          <w:szCs w:val="28"/>
        </w:rPr>
        <w:t>Основной формой учебной работы является групповой урок. Занятия проводятся один раз в неделю, продолжительность урока – 45 минут.</w:t>
      </w:r>
    </w:p>
    <w:sectPr w:rsidR="00AE755E" w:rsidRPr="00AE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5E"/>
    <w:rsid w:val="003456D4"/>
    <w:rsid w:val="007244ED"/>
    <w:rsid w:val="00A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75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75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2021-06-24T10:42:00Z</dcterms:created>
  <dcterms:modified xsi:type="dcterms:W3CDTF">2021-06-24T11:02:00Z</dcterms:modified>
</cp:coreProperties>
</file>